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62" w:rsidRPr="00400333" w:rsidRDefault="002412E8">
      <w:pPr>
        <w:rPr>
          <w:b/>
          <w:sz w:val="28"/>
          <w:szCs w:val="28"/>
        </w:rPr>
      </w:pPr>
      <w:r w:rsidRPr="00400333">
        <w:rPr>
          <w:b/>
          <w:sz w:val="28"/>
          <w:szCs w:val="28"/>
        </w:rPr>
        <w:t>O poznání z přednášky</w:t>
      </w:r>
    </w:p>
    <w:p w:rsidR="002412E8" w:rsidRDefault="002412E8">
      <w:r>
        <w:t>Předně je nutné přijmout fakt, že vši a časem patrně i svrab budou běžnou součástí našich životů (nejen díky zcestné legislativě, ale především kvůli lhostejnosti některých jedinců).</w:t>
      </w:r>
    </w:p>
    <w:p w:rsidR="002412E8" w:rsidRDefault="002412E8">
      <w:r>
        <w:t>Je velice snadné si je opatřit, prakticky kdekoliv: v MHD, ve škole, školce, v restauraci, čekárně…</w:t>
      </w:r>
    </w:p>
    <w:p w:rsidR="002412E8" w:rsidRDefault="002412E8">
      <w:r>
        <w:t>Veš přežije mnohem déle bez hostitele než 18 hodin, deklarovaných kdesi na internetu. Vydrží hladovět 5-7 dní!</w:t>
      </w:r>
    </w:p>
    <w:p w:rsidR="003F7C72" w:rsidRDefault="002412E8">
      <w:r w:rsidRPr="00400333">
        <w:rPr>
          <w:b/>
        </w:rPr>
        <w:t xml:space="preserve">Preventivní </w:t>
      </w:r>
      <w:proofErr w:type="gramStart"/>
      <w:r w:rsidR="00B35880" w:rsidRPr="00400333">
        <w:rPr>
          <w:b/>
        </w:rPr>
        <w:t>opatření :</w:t>
      </w:r>
      <w:proofErr w:type="gramEnd"/>
      <w:r w:rsidR="00B35880" w:rsidRPr="00400333">
        <w:rPr>
          <w:b/>
        </w:rPr>
        <w:t xml:space="preserve">                                                                                                                                  </w:t>
      </w:r>
      <w:r w:rsidR="00B35880">
        <w:t xml:space="preserve">Nejefektivnější je kontrola vlasaté části hlavy každé dva dny (je lehčí odstranit 8-12 hnid, než třeba       50 a více)  Zvláště v době výskytu je vhodné používání repelentů. Funkční jsou ty s účinnou látkou </w:t>
      </w:r>
      <w:r w:rsidR="003F7C72">
        <w:t>I</w:t>
      </w:r>
      <w:r w:rsidR="00B35880">
        <w:t>R3535</w:t>
      </w:r>
      <w:r w:rsidR="003F7C72">
        <w:t>, nebo repelenty z kvalitních éterických olejů (</w:t>
      </w:r>
      <w:proofErr w:type="spellStart"/>
      <w:r w:rsidR="003F7C72">
        <w:t>eukalypt</w:t>
      </w:r>
      <w:proofErr w:type="spellEnd"/>
      <w:r w:rsidR="003F7C72">
        <w:t xml:space="preserve">, levandule, </w:t>
      </w:r>
      <w:proofErr w:type="spellStart"/>
      <w:r w:rsidR="003F7C72">
        <w:t>tea</w:t>
      </w:r>
      <w:proofErr w:type="spellEnd"/>
      <w:r w:rsidR="003F7C72">
        <w:t xml:space="preserve"> </w:t>
      </w:r>
      <w:proofErr w:type="spellStart"/>
      <w:r w:rsidR="003F7C72">
        <w:t>tree</w:t>
      </w:r>
      <w:proofErr w:type="spellEnd"/>
      <w:r w:rsidR="003F7C72">
        <w:t>, citrón, rozmarýn)</w:t>
      </w:r>
      <w:r w:rsidR="00400333">
        <w:t>. Používání</w:t>
      </w:r>
      <w:r w:rsidR="003F7C72">
        <w:t xml:space="preserve"> vlasové kosmetiky k prevenci osídlení vší.</w:t>
      </w:r>
    </w:p>
    <w:p w:rsidR="003F7C72" w:rsidRPr="00400333" w:rsidRDefault="003F7C72">
      <w:pPr>
        <w:rPr>
          <w:b/>
        </w:rPr>
      </w:pPr>
      <w:bookmarkStart w:id="0" w:name="_GoBack"/>
      <w:bookmarkEnd w:id="0"/>
      <w:r w:rsidRPr="00400333">
        <w:rPr>
          <w:b/>
        </w:rPr>
        <w:t>Léčba zavšivení:</w:t>
      </w:r>
    </w:p>
    <w:p w:rsidR="00020C1E" w:rsidRDefault="00626E31">
      <w:r w:rsidRPr="002417D8">
        <w:rPr>
          <w:color w:val="FF0000"/>
        </w:rPr>
        <w:t xml:space="preserve">Musí být </w:t>
      </w:r>
      <w:proofErr w:type="gramStart"/>
      <w:r w:rsidRPr="002417D8">
        <w:rPr>
          <w:color w:val="FF0000"/>
        </w:rPr>
        <w:t>komplexní</w:t>
      </w:r>
      <w:r w:rsidR="002E0334" w:rsidRPr="002417D8">
        <w:rPr>
          <w:color w:val="FF0000"/>
        </w:rPr>
        <w:t xml:space="preserve"> </w:t>
      </w:r>
      <w:r w:rsidR="002E0334">
        <w:t>- při</w:t>
      </w:r>
      <w:proofErr w:type="gramEnd"/>
      <w:r w:rsidR="002E0334">
        <w:t xml:space="preserve"> výskytu v kolektivu je bezpodmínečně nutné tento odvšivit naráz. Je nutné informovat rodiče všech dětí. Pro všechny rodiče to znamená, že své dítě pečlivě prohlédnou </w:t>
      </w:r>
      <w:proofErr w:type="gramStart"/>
      <w:r w:rsidR="002E0334">
        <w:t>( nad</w:t>
      </w:r>
      <w:proofErr w:type="gramEnd"/>
      <w:r w:rsidR="002E0334">
        <w:t xml:space="preserve"> bílým papírem důkladně pročešou vlasy </w:t>
      </w:r>
      <w:proofErr w:type="spellStart"/>
      <w:r w:rsidR="002E0334">
        <w:t>všiváčkem</w:t>
      </w:r>
      <w:proofErr w:type="spellEnd"/>
      <w:r w:rsidR="002E0334">
        <w:t>) v případě, že veš ani hnidy nenajdete, postačí použít vlasovou kosmetiku určenou k prevenci zavšivení, je vhodné i použití repelentu.</w:t>
      </w:r>
    </w:p>
    <w:p w:rsidR="002E0334" w:rsidRDefault="002E0334">
      <w:r>
        <w:t>V případě, že najdete veš či hnidy, je nutné odvšivit</w:t>
      </w:r>
      <w:r w:rsidR="005F7B06">
        <w:t xml:space="preserve"> a informovat o výskytu MŠ či ZŠ kam dítě dochází.</w:t>
      </w:r>
    </w:p>
    <w:p w:rsidR="005F7B06" w:rsidRDefault="005F7B06">
      <w:r w:rsidRPr="002417D8">
        <w:rPr>
          <w:b/>
        </w:rPr>
        <w:t>Jak tedy správně odvšivit</w:t>
      </w:r>
      <w:r>
        <w:t>:</w:t>
      </w:r>
    </w:p>
    <w:p w:rsidR="005F7B06" w:rsidRPr="002417D8" w:rsidRDefault="005F7B06">
      <w:pPr>
        <w:rPr>
          <w:color w:val="FF0000"/>
        </w:rPr>
      </w:pPr>
      <w:r w:rsidRPr="002417D8">
        <w:rPr>
          <w:color w:val="FF0000"/>
        </w:rPr>
        <w:t xml:space="preserve">Je nutné ošetřit dítě, ostatní členy domácnosti a prostředí. </w:t>
      </w:r>
    </w:p>
    <w:p w:rsidR="005F7B06" w:rsidRDefault="005F7B06">
      <w:r>
        <w:t>Ošetření dítěte: podstatný je výběr přípravku. Na živé vši</w:t>
      </w:r>
      <w:r w:rsidR="00D61375">
        <w:t xml:space="preserve"> s účinnou látkou </w:t>
      </w:r>
      <w:proofErr w:type="spellStart"/>
      <w:r w:rsidR="00D61375">
        <w:t>dimethicone</w:t>
      </w:r>
      <w:proofErr w:type="spellEnd"/>
      <w:r w:rsidR="00D61375">
        <w:t xml:space="preserve"> (</w:t>
      </w:r>
      <w:proofErr w:type="gramStart"/>
      <w:r w:rsidR="00D61375">
        <w:t>postupovat  dle</w:t>
      </w:r>
      <w:proofErr w:type="gramEnd"/>
      <w:r w:rsidR="00D61375">
        <w:t xml:space="preserve"> návodu výrobce). Nehubí hnidy, ty je nutné odstranit manuálně, jdou z vlasu stáhnout nehty nebo napadené vlasy vystříhat</w:t>
      </w:r>
      <w:r w:rsidR="002A441A">
        <w:t xml:space="preserve"> </w:t>
      </w:r>
      <w:proofErr w:type="gramStart"/>
      <w:r w:rsidR="00D61375">
        <w:t>( je</w:t>
      </w:r>
      <w:proofErr w:type="gramEnd"/>
      <w:r w:rsidR="00D61375">
        <w:t xml:space="preserve"> vhodné použít de</w:t>
      </w:r>
      <w:r w:rsidR="002417D8">
        <w:t>te</w:t>
      </w:r>
      <w:r w:rsidR="00D61375">
        <w:t>ktor vší, jsou po aplikaci krásně vidět a barví opravdu jen hnidy, ne pokožku) v dostupných materiálech se píše, že dál než centimetr od kořene vlasu je hnida vylíhlá, což je dle mého názoru velice sporné, neb každému rostou vlasy jinak rychle a těžko mohou kantoři přeměřovat jak daleko ta hnida vězí, takže je nutné dítě do kolektivu vrátit nejen bez vší, ale i hnid. Vyhneme se tím případným konfliktům a opětovnému zavšivení kolektivu.</w:t>
      </w:r>
    </w:p>
    <w:p w:rsidR="002A441A" w:rsidRDefault="00CC685C">
      <w:r>
        <w:t>Pro zdárné odvšivení je nejdůležitější důkladné vyčesávání</w:t>
      </w:r>
      <w:r w:rsidR="002417D8">
        <w:t xml:space="preserve"> </w:t>
      </w:r>
      <w:r>
        <w:t xml:space="preserve">(popsáno víše) a to opakované, je pravděpodobné, že se Vám na první pokus vše odstranit nepodaří. Krom klasického </w:t>
      </w:r>
      <w:proofErr w:type="spellStart"/>
      <w:r>
        <w:t>všiváčku</w:t>
      </w:r>
      <w:proofErr w:type="spellEnd"/>
      <w:r>
        <w:t xml:space="preserve"> lze použít i elektronický hřeben na vši.</w:t>
      </w:r>
    </w:p>
    <w:p w:rsidR="00CC685C" w:rsidRDefault="00CC685C">
      <w:r>
        <w:t>Ovšem samotné odvšivení dítěte nestačí, je nutné prohlédnout a ošetřit všechny členy domácnosti.</w:t>
      </w:r>
    </w:p>
    <w:p w:rsidR="00CC685C" w:rsidRDefault="00CC685C">
      <w:r>
        <w:t>Nezbytnou součástí je</w:t>
      </w:r>
      <w:r w:rsidR="00C61CCC">
        <w:t xml:space="preserve"> i úklid, důkladně vysát i matraci, </w:t>
      </w:r>
      <w:proofErr w:type="gramStart"/>
      <w:r w:rsidR="00C61CCC">
        <w:t>vše</w:t>
      </w:r>
      <w:proofErr w:type="gramEnd"/>
      <w:r w:rsidR="00C61CCC">
        <w:t xml:space="preserve"> co jde tak vyprat</w:t>
      </w:r>
      <w:r>
        <w:t xml:space="preserve"> </w:t>
      </w:r>
      <w:r w:rsidR="00C61CCC">
        <w:t>(</w:t>
      </w:r>
      <w:r>
        <w:t>nejlépe při 90°C</w:t>
      </w:r>
      <w:r w:rsidR="00C61CCC">
        <w:t>) a vyžehlit. To co nelze prát při tak vysoké teplotě, dát do neprodyšného pytle, který v zimě stačí dát na mráz, v </w:t>
      </w:r>
      <w:proofErr w:type="gramStart"/>
      <w:r w:rsidR="00C61CCC">
        <w:t>létě  nechat</w:t>
      </w:r>
      <w:proofErr w:type="gramEnd"/>
      <w:r w:rsidR="00C61CCC">
        <w:t xml:space="preserve"> v pytli cca 10 dní a až poté vyprat. Vozíte-li dítě autem, je vhodné vyčistit i to. </w:t>
      </w:r>
    </w:p>
    <w:p w:rsidR="00C61CCC" w:rsidRDefault="00C61CCC">
      <w:r>
        <w:t>Bez veškerých těchto opatření nelze říct, že máte odvšiveno…</w:t>
      </w:r>
      <w:r w:rsidR="00F612BD">
        <w:t>tím, že dítěti umyjete hlavu a za hodinu ho toužíte vrátit do školky, nejen že přispíváte k řádnému zavšivení celého kolektivu, ale vystavujete se tím i dalším opatřením, která vůči vašemu bezohlednému a nezodpovědnému jednání, může MŠ či ZŠ použít.</w:t>
      </w:r>
      <w:r w:rsidR="00400333">
        <w:t xml:space="preserve"> Pro samotné kantory už jen fakt, že jsou 8x do roka vystaveni zavšivenému kolektivu musí být frustrující. Pro dítě také není přínosem, že je „ten věčně </w:t>
      </w:r>
      <w:proofErr w:type="spellStart"/>
      <w:r w:rsidR="00400333">
        <w:t>zavšivenej</w:t>
      </w:r>
      <w:proofErr w:type="spellEnd"/>
      <w:r w:rsidR="00400333">
        <w:t>“. Buďme tedy prosím zodpovědnými rodiči.</w:t>
      </w:r>
    </w:p>
    <w:p w:rsidR="00400333" w:rsidRDefault="00400333"/>
    <w:p w:rsidR="005F7B06" w:rsidRDefault="005F7B06"/>
    <w:p w:rsidR="003F7C72" w:rsidRDefault="003F7C72"/>
    <w:p w:rsidR="00B35880" w:rsidRDefault="00B35880">
      <w:r>
        <w:t xml:space="preserve">    </w:t>
      </w:r>
    </w:p>
    <w:p w:rsidR="002412E8" w:rsidRDefault="00B35880">
      <w:r>
        <w:t xml:space="preserve">   </w:t>
      </w:r>
    </w:p>
    <w:p w:rsidR="002412E8" w:rsidRDefault="002412E8"/>
    <w:sectPr w:rsidR="0024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E8"/>
    <w:rsid w:val="00020C1E"/>
    <w:rsid w:val="002412E8"/>
    <w:rsid w:val="002417D8"/>
    <w:rsid w:val="002A441A"/>
    <w:rsid w:val="002E0334"/>
    <w:rsid w:val="003F7C72"/>
    <w:rsid w:val="00400333"/>
    <w:rsid w:val="005F7B06"/>
    <w:rsid w:val="00626E31"/>
    <w:rsid w:val="00B35880"/>
    <w:rsid w:val="00C61CCC"/>
    <w:rsid w:val="00CA7B62"/>
    <w:rsid w:val="00CC685C"/>
    <w:rsid w:val="00D61375"/>
    <w:rsid w:val="00F5238D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80B7"/>
  <w15:chartTrackingRefBased/>
  <w15:docId w15:val="{FF2CA8E2-1B35-4661-BF0A-0169F315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Bašová</dc:creator>
  <cp:keywords/>
  <dc:description/>
  <cp:lastModifiedBy>Michaela Bašová</cp:lastModifiedBy>
  <cp:revision>2</cp:revision>
  <dcterms:created xsi:type="dcterms:W3CDTF">2017-09-14T21:15:00Z</dcterms:created>
  <dcterms:modified xsi:type="dcterms:W3CDTF">2017-09-15T09:48:00Z</dcterms:modified>
</cp:coreProperties>
</file>